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E6" w:rsidRDefault="00071A5A" w:rsidP="00F972E6">
      <w:bookmarkStart w:id="0" w:name="_GoBack"/>
      <w:bookmarkEnd w:id="0"/>
      <w:r w:rsidRPr="00F972E6">
        <w:t xml:space="preserve">NWCoC Youth Committee Agenda for 7/14/2020 </w:t>
      </w:r>
    </w:p>
    <w:p w:rsidR="007D181C" w:rsidRDefault="00071A5A" w:rsidP="00F972E6">
      <w:r w:rsidRPr="00F972E6">
        <w:t>Zoom</w:t>
      </w:r>
      <w:r w:rsidR="00F972E6" w:rsidRPr="00F972E6">
        <w:t xml:space="preserve"> </w:t>
      </w:r>
      <w:r w:rsidRPr="00F972E6">
        <w:t>Attendance:</w:t>
      </w:r>
      <w:r w:rsidR="007D181C" w:rsidRPr="00F972E6">
        <w:t xml:space="preserve"> </w:t>
      </w:r>
      <w:r w:rsidR="00F972E6">
        <w:t xml:space="preserve"> </w:t>
      </w:r>
      <w:r w:rsidR="007D181C" w:rsidRPr="00F972E6">
        <w:t>John Fick- Evergreen, Amber</w:t>
      </w:r>
      <w:r w:rsidR="00F972E6" w:rsidRPr="00F972E6">
        <w:t xml:space="preserve"> </w:t>
      </w:r>
      <w:r w:rsidR="00F972E6">
        <w:t>N</w:t>
      </w:r>
      <w:r w:rsidR="007D181C" w:rsidRPr="00F972E6">
        <w:t xml:space="preserve">MF, Lori W- ICCC, Nancy Ramon-, </w:t>
      </w:r>
      <w:proofErr w:type="spellStart"/>
      <w:r w:rsidR="007D181C" w:rsidRPr="00F972E6">
        <w:t>Sheril</w:t>
      </w:r>
      <w:proofErr w:type="spellEnd"/>
      <w:r w:rsidR="007D181C" w:rsidRPr="00F972E6">
        <w:t xml:space="preserve"> </w:t>
      </w:r>
      <w:proofErr w:type="spellStart"/>
      <w:r w:rsidR="007D181C" w:rsidRPr="00F972E6">
        <w:t>Schluchter</w:t>
      </w:r>
      <w:proofErr w:type="spellEnd"/>
      <w:r w:rsidR="007D181C" w:rsidRPr="00F972E6">
        <w:t>-, Kaitlyn- NMF, Shannon Lee-</w:t>
      </w:r>
      <w:r w:rsidR="007D181C">
        <w:t xml:space="preserve"> MAHUBE-OTWA</w:t>
      </w:r>
    </w:p>
    <w:p w:rsidR="009D224A" w:rsidRDefault="009D224A">
      <w:pPr>
        <w:pStyle w:val="BodyText"/>
        <w:spacing w:before="4"/>
        <w:rPr>
          <w:sz w:val="16"/>
        </w:rPr>
      </w:pPr>
    </w:p>
    <w:p w:rsidR="009D224A" w:rsidRDefault="00071A5A">
      <w:pPr>
        <w:pStyle w:val="ListParagraph"/>
        <w:numPr>
          <w:ilvl w:val="0"/>
          <w:numId w:val="3"/>
        </w:numPr>
        <w:tabs>
          <w:tab w:val="left" w:pos="821"/>
        </w:tabs>
        <w:ind w:hanging="361"/>
        <w:jc w:val="left"/>
      </w:pPr>
      <w:r>
        <w:t>Introductions:</w:t>
      </w:r>
    </w:p>
    <w:p w:rsidR="009D224A" w:rsidRDefault="007D181C" w:rsidP="00F972E6">
      <w:pPr>
        <w:pStyle w:val="ListParagraph"/>
        <w:tabs>
          <w:tab w:val="left" w:pos="821"/>
        </w:tabs>
        <w:ind w:firstLine="0"/>
      </w:pPr>
      <w:r>
        <w:t xml:space="preserve">John Fick- Evergreen, Amber-NMF, Lori W- ICCC, Nancy Ramon-, </w:t>
      </w:r>
      <w:proofErr w:type="spellStart"/>
      <w:r>
        <w:t>Sheril</w:t>
      </w:r>
      <w:proofErr w:type="spellEnd"/>
      <w:r>
        <w:t xml:space="preserve"> </w:t>
      </w:r>
      <w:proofErr w:type="spellStart"/>
      <w:r>
        <w:t>Schluchter</w:t>
      </w:r>
      <w:proofErr w:type="spellEnd"/>
      <w:r>
        <w:t>-, Kaitlyn- NMF, Shannon Lee-MAHUBE-OTWA</w:t>
      </w:r>
    </w:p>
    <w:p w:rsidR="009D224A" w:rsidRDefault="00071A5A" w:rsidP="007D181C">
      <w:pPr>
        <w:pStyle w:val="ListParagraph"/>
        <w:numPr>
          <w:ilvl w:val="0"/>
          <w:numId w:val="3"/>
        </w:numPr>
        <w:tabs>
          <w:tab w:val="left" w:pos="821"/>
        </w:tabs>
        <w:ind w:hanging="361"/>
        <w:jc w:val="left"/>
      </w:pPr>
      <w:r>
        <w:t>Go over last meeting</w:t>
      </w:r>
      <w:r w:rsidRPr="007D181C">
        <w:rPr>
          <w:spacing w:val="-5"/>
        </w:rPr>
        <w:t xml:space="preserve"> </w:t>
      </w:r>
      <w:r>
        <w:t>notes.</w:t>
      </w:r>
    </w:p>
    <w:p w:rsidR="007D181C" w:rsidRDefault="007D181C" w:rsidP="007D181C">
      <w:pPr>
        <w:tabs>
          <w:tab w:val="left" w:pos="821"/>
        </w:tabs>
      </w:pPr>
      <w:r>
        <w:t>No update on tenant protection vouchers.</w:t>
      </w:r>
    </w:p>
    <w:p w:rsidR="007D181C" w:rsidRDefault="007D181C" w:rsidP="007D181C">
      <w:pPr>
        <w:tabs>
          <w:tab w:val="left" w:pos="821"/>
        </w:tabs>
      </w:pPr>
      <w:r>
        <w:t>No youth has been added to Lori Andersen’s program.</w:t>
      </w:r>
    </w:p>
    <w:p w:rsidR="007D181C" w:rsidRDefault="007D181C" w:rsidP="007D181C">
      <w:pPr>
        <w:tabs>
          <w:tab w:val="left" w:pos="821"/>
        </w:tabs>
      </w:pPr>
      <w:r>
        <w:t xml:space="preserve">Just hired a marketing consulate- Evolve and going to be working with them and </w:t>
      </w:r>
      <w:proofErr w:type="spellStart"/>
      <w:r>
        <w:t>forje</w:t>
      </w:r>
      <w:proofErr w:type="spellEnd"/>
      <w:r>
        <w:t xml:space="preserve"> to create marketing approach.</w:t>
      </w:r>
    </w:p>
    <w:p w:rsidR="007D181C" w:rsidRDefault="007D181C" w:rsidP="007D181C">
      <w:pPr>
        <w:tabs>
          <w:tab w:val="left" w:pos="821"/>
        </w:tabs>
      </w:pPr>
      <w:r>
        <w:t>Landlord risk- haven’t gotten information about funding options. Focus more on relationship building first.</w:t>
      </w:r>
    </w:p>
    <w:p w:rsidR="009D224A" w:rsidRDefault="007D181C" w:rsidP="007D181C">
      <w:pPr>
        <w:tabs>
          <w:tab w:val="left" w:pos="821"/>
        </w:tabs>
        <w:rPr>
          <w:sz w:val="31"/>
        </w:rPr>
      </w:pPr>
      <w:r>
        <w:t>Web app- going well.</w:t>
      </w:r>
    </w:p>
    <w:p w:rsidR="009D224A" w:rsidRDefault="00071A5A">
      <w:pPr>
        <w:pStyle w:val="ListParagraph"/>
        <w:numPr>
          <w:ilvl w:val="0"/>
          <w:numId w:val="3"/>
        </w:numPr>
        <w:tabs>
          <w:tab w:val="left" w:pos="821"/>
        </w:tabs>
        <w:ind w:hanging="361"/>
        <w:jc w:val="left"/>
      </w:pPr>
      <w:r>
        <w:t>Agency</w:t>
      </w:r>
      <w:r>
        <w:rPr>
          <w:spacing w:val="-1"/>
        </w:rPr>
        <w:t xml:space="preserve"> </w:t>
      </w:r>
      <w:r>
        <w:t>Updates:</w:t>
      </w:r>
    </w:p>
    <w:p w:rsidR="007D181C" w:rsidRDefault="007D181C" w:rsidP="007D181C">
      <w:pPr>
        <w:tabs>
          <w:tab w:val="left" w:pos="821"/>
        </w:tabs>
      </w:pPr>
      <w:r>
        <w:t xml:space="preserve">John- Not much to report. Working on cleaning up their documents and hired another employee. They are going to be fully staffed for the first time in a long time. </w:t>
      </w:r>
    </w:p>
    <w:p w:rsidR="00F972E6" w:rsidRDefault="00F972E6" w:rsidP="007D181C">
      <w:pPr>
        <w:tabs>
          <w:tab w:val="left" w:pos="821"/>
        </w:tabs>
      </w:pPr>
    </w:p>
    <w:p w:rsidR="007D181C" w:rsidRDefault="007D181C" w:rsidP="007D181C">
      <w:pPr>
        <w:tabs>
          <w:tab w:val="left" w:pos="821"/>
        </w:tabs>
      </w:pPr>
      <w:r>
        <w:t>Shannon- not much to update. A couple that they are working with are moving to Park Rapids.</w:t>
      </w:r>
      <w:r w:rsidR="00F972E6">
        <w:t xml:space="preserve"> Have not requested any referrals. </w:t>
      </w:r>
    </w:p>
    <w:p w:rsidR="00F972E6" w:rsidRDefault="00F972E6" w:rsidP="007D181C">
      <w:pPr>
        <w:tabs>
          <w:tab w:val="left" w:pos="821"/>
        </w:tabs>
      </w:pPr>
    </w:p>
    <w:p w:rsidR="009D224A" w:rsidRDefault="00F972E6" w:rsidP="005F77C0">
      <w:pPr>
        <w:tabs>
          <w:tab w:val="left" w:pos="821"/>
        </w:tabs>
      </w:pPr>
      <w:r>
        <w:t>Lori W- Youth that are in a hotel, they found housing for her! Yay. Waiting to find out about extra funding. Lots of phone calls about rent and utilities but not enough funding to help, or it is far past helping. Referral working, do people want to move counties?</w:t>
      </w:r>
    </w:p>
    <w:p w:rsidR="005F77C0" w:rsidRDefault="005F77C0" w:rsidP="005F77C0">
      <w:pPr>
        <w:tabs>
          <w:tab w:val="left" w:pos="821"/>
        </w:tabs>
      </w:pPr>
    </w:p>
    <w:p w:rsidR="005F77C0" w:rsidRPr="005F77C0" w:rsidRDefault="005F77C0" w:rsidP="005F77C0">
      <w:pPr>
        <w:tabs>
          <w:tab w:val="left" w:pos="821"/>
        </w:tabs>
      </w:pPr>
      <w:r>
        <w:t xml:space="preserve">Nancy- </w:t>
      </w:r>
      <w:r w:rsidR="00071A5A">
        <w:t>Tatyana</w:t>
      </w:r>
      <w:r>
        <w:t xml:space="preserve"> has been working with youth and looking to hire a full-time position. Lori and Nancy looking to work part-time. Letters to landlords</w:t>
      </w:r>
    </w:p>
    <w:p w:rsidR="009D224A" w:rsidRDefault="00071A5A">
      <w:pPr>
        <w:pStyle w:val="ListParagraph"/>
        <w:numPr>
          <w:ilvl w:val="0"/>
          <w:numId w:val="3"/>
        </w:numPr>
        <w:tabs>
          <w:tab w:val="left" w:pos="821"/>
        </w:tabs>
        <w:ind w:right="6240" w:hanging="821"/>
      </w:pPr>
      <w:r>
        <w:t>Case Conferencing</w:t>
      </w:r>
      <w:r>
        <w:rPr>
          <w:spacing w:val="-13"/>
        </w:rPr>
        <w:t xml:space="preserve"> </w:t>
      </w:r>
      <w:r>
        <w:t>Planning</w:t>
      </w:r>
    </w:p>
    <w:p w:rsidR="009D224A" w:rsidRDefault="00071A5A">
      <w:pPr>
        <w:pStyle w:val="ListParagraph"/>
        <w:numPr>
          <w:ilvl w:val="1"/>
          <w:numId w:val="3"/>
        </w:numPr>
        <w:tabs>
          <w:tab w:val="left" w:pos="360"/>
        </w:tabs>
        <w:spacing w:before="41"/>
        <w:ind w:right="6293" w:hanging="1541"/>
        <w:jc w:val="right"/>
      </w:pPr>
      <w:r>
        <w:t>Bi-Weekly</w:t>
      </w:r>
      <w:r>
        <w:rPr>
          <w:spacing w:val="-4"/>
        </w:rPr>
        <w:t xml:space="preserve"> </w:t>
      </w:r>
      <w:r>
        <w:t>Meeting</w:t>
      </w:r>
    </w:p>
    <w:p w:rsidR="009D224A" w:rsidRDefault="00071A5A">
      <w:pPr>
        <w:pStyle w:val="ListParagraph"/>
        <w:numPr>
          <w:ilvl w:val="1"/>
          <w:numId w:val="3"/>
        </w:numPr>
        <w:tabs>
          <w:tab w:val="left" w:pos="1541"/>
        </w:tabs>
        <w:spacing w:before="41"/>
        <w:ind w:hanging="361"/>
      </w:pPr>
      <w:r>
        <w:t>CES Priority List</w:t>
      </w:r>
      <w:r>
        <w:rPr>
          <w:spacing w:val="-1"/>
        </w:rPr>
        <w:t xml:space="preserve"> </w:t>
      </w:r>
      <w:r>
        <w:t>Updating</w:t>
      </w:r>
    </w:p>
    <w:p w:rsidR="009D224A" w:rsidRDefault="00071A5A">
      <w:pPr>
        <w:pStyle w:val="ListParagraph"/>
        <w:numPr>
          <w:ilvl w:val="1"/>
          <w:numId w:val="3"/>
        </w:numPr>
        <w:tabs>
          <w:tab w:val="left" w:pos="1540"/>
          <w:tab w:val="left" w:pos="1541"/>
        </w:tabs>
        <w:spacing w:before="39"/>
        <w:ind w:hanging="361"/>
      </w:pPr>
      <w:r>
        <w:t>Utilizing New Referral</w:t>
      </w:r>
      <w:r>
        <w:rPr>
          <w:spacing w:val="-3"/>
        </w:rPr>
        <w:t xml:space="preserve"> </w:t>
      </w:r>
      <w:r>
        <w:t>Workflow</w:t>
      </w:r>
    </w:p>
    <w:p w:rsidR="009D224A" w:rsidRPr="00F972E6" w:rsidRDefault="00071A5A" w:rsidP="00F972E6">
      <w:pPr>
        <w:pStyle w:val="ListParagraph"/>
        <w:numPr>
          <w:ilvl w:val="1"/>
          <w:numId w:val="3"/>
        </w:numPr>
        <w:tabs>
          <w:tab w:val="left" w:pos="1541"/>
        </w:tabs>
        <w:spacing w:before="3" w:line="276" w:lineRule="auto"/>
        <w:ind w:right="405"/>
        <w:rPr>
          <w:sz w:val="25"/>
        </w:rPr>
      </w:pPr>
      <w:r>
        <w:t>Does anyone have some great tips for effective case conferencing? What has worked well in your</w:t>
      </w:r>
      <w:r w:rsidRPr="00F972E6">
        <w:rPr>
          <w:spacing w:val="-6"/>
        </w:rPr>
        <w:t xml:space="preserve"> </w:t>
      </w:r>
      <w:r>
        <w:t>organizations?</w:t>
      </w:r>
    </w:p>
    <w:p w:rsidR="009D224A" w:rsidRPr="005F77C0" w:rsidRDefault="00071A5A" w:rsidP="005F77C0">
      <w:pPr>
        <w:pStyle w:val="ListParagraph"/>
        <w:numPr>
          <w:ilvl w:val="0"/>
          <w:numId w:val="3"/>
        </w:numPr>
        <w:tabs>
          <w:tab w:val="left" w:pos="821"/>
        </w:tabs>
        <w:ind w:hanging="361"/>
        <w:jc w:val="left"/>
      </w:pPr>
      <w:r>
        <w:t>YHDP Project</w:t>
      </w:r>
      <w:r>
        <w:rPr>
          <w:spacing w:val="-4"/>
        </w:rPr>
        <w:t xml:space="preserve"> </w:t>
      </w:r>
      <w:r>
        <w:t>Updates</w:t>
      </w:r>
    </w:p>
    <w:p w:rsidR="009D224A" w:rsidRDefault="00071A5A">
      <w:pPr>
        <w:pStyle w:val="ListParagraph"/>
        <w:numPr>
          <w:ilvl w:val="1"/>
          <w:numId w:val="3"/>
        </w:numPr>
        <w:tabs>
          <w:tab w:val="left" w:pos="1541"/>
        </w:tabs>
        <w:ind w:hanging="361"/>
      </w:pPr>
      <w:r>
        <w:t>RRH Projects and Agency Program Development- Frontline</w:t>
      </w:r>
      <w:r>
        <w:rPr>
          <w:spacing w:val="-9"/>
        </w:rPr>
        <w:t xml:space="preserve"> </w:t>
      </w:r>
      <w:r>
        <w:t>Updates?</w:t>
      </w:r>
    </w:p>
    <w:p w:rsidR="009D224A" w:rsidRDefault="00071A5A">
      <w:pPr>
        <w:pStyle w:val="ListParagraph"/>
        <w:numPr>
          <w:ilvl w:val="1"/>
          <w:numId w:val="3"/>
        </w:numPr>
        <w:tabs>
          <w:tab w:val="left" w:pos="1541"/>
        </w:tabs>
        <w:spacing w:before="41"/>
        <w:ind w:hanging="361"/>
      </w:pPr>
      <w:r>
        <w:t>YHDP Lead Team Workplan</w:t>
      </w:r>
      <w:r>
        <w:rPr>
          <w:spacing w:val="-8"/>
        </w:rPr>
        <w:t xml:space="preserve"> </w:t>
      </w:r>
      <w:r>
        <w:t>–</w:t>
      </w:r>
    </w:p>
    <w:p w:rsidR="009D224A" w:rsidRDefault="00071A5A">
      <w:pPr>
        <w:pStyle w:val="BodyText"/>
        <w:spacing w:before="41"/>
        <w:ind w:left="2080"/>
      </w:pPr>
      <w:r>
        <w:t>a. A look at the breakdown of numbers to inform strategy:</w:t>
      </w:r>
    </w:p>
    <w:p w:rsidR="009D224A" w:rsidRDefault="00071A5A">
      <w:pPr>
        <w:pStyle w:val="BodyText"/>
        <w:spacing w:before="39"/>
        <w:ind w:left="2080"/>
      </w:pPr>
      <w:proofErr w:type="spellStart"/>
      <w:proofErr w:type="gramStart"/>
      <w:r>
        <w:t>b.USICH</w:t>
      </w:r>
      <w:proofErr w:type="spellEnd"/>
      <w:proofErr w:type="gramEnd"/>
      <w:r>
        <w:t xml:space="preserve"> Benchmarks</w:t>
      </w:r>
    </w:p>
    <w:p w:rsidR="009D224A" w:rsidRDefault="00071A5A">
      <w:pPr>
        <w:pStyle w:val="ListParagraph"/>
        <w:numPr>
          <w:ilvl w:val="0"/>
          <w:numId w:val="2"/>
        </w:numPr>
        <w:tabs>
          <w:tab w:val="left" w:pos="1541"/>
        </w:tabs>
        <w:spacing w:before="41"/>
        <w:ind w:hanging="361"/>
      </w:pPr>
      <w:r>
        <w:t>How the Systems Map is</w:t>
      </w:r>
      <w:r>
        <w:rPr>
          <w:spacing w:val="-7"/>
        </w:rPr>
        <w:t xml:space="preserve"> </w:t>
      </w:r>
      <w:r>
        <w:t>Evolving:</w:t>
      </w:r>
    </w:p>
    <w:p w:rsidR="009D224A" w:rsidRDefault="00071A5A">
      <w:pPr>
        <w:pStyle w:val="ListParagraph"/>
        <w:numPr>
          <w:ilvl w:val="1"/>
          <w:numId w:val="2"/>
        </w:numPr>
        <w:tabs>
          <w:tab w:val="left" w:pos="2261"/>
        </w:tabs>
        <w:spacing w:before="41" w:line="276" w:lineRule="auto"/>
        <w:ind w:right="142"/>
      </w:pPr>
      <w:r>
        <w:t>System Gaps such as: Childcare, Transportation, Credit, Criminal History, Lack</w:t>
      </w:r>
      <w:r>
        <w:rPr>
          <w:spacing w:val="-32"/>
        </w:rPr>
        <w:t xml:space="preserve"> </w:t>
      </w:r>
      <w:r>
        <w:t>of Supportive Mentors, Housing Navigation, Lack of proof/means of getting proof of disabling conditions, Access to mental health, physical health, and cultural/spiritual health</w:t>
      </w:r>
      <w:r>
        <w:rPr>
          <w:spacing w:val="-2"/>
        </w:rPr>
        <w:t xml:space="preserve"> </w:t>
      </w:r>
      <w:r>
        <w:t>resources.</w:t>
      </w:r>
    </w:p>
    <w:p w:rsidR="009D224A" w:rsidRDefault="00071A5A">
      <w:pPr>
        <w:pStyle w:val="ListParagraph"/>
        <w:numPr>
          <w:ilvl w:val="1"/>
          <w:numId w:val="2"/>
        </w:numPr>
        <w:tabs>
          <w:tab w:val="left" w:pos="2261"/>
        </w:tabs>
        <w:spacing w:line="267" w:lineRule="exact"/>
        <w:ind w:hanging="337"/>
      </w:pPr>
      <w:r>
        <w:t>Emergency</w:t>
      </w:r>
      <w:r>
        <w:rPr>
          <w:spacing w:val="-2"/>
        </w:rPr>
        <w:t xml:space="preserve"> </w:t>
      </w:r>
      <w:r>
        <w:t>Shelters.</w:t>
      </w:r>
    </w:p>
    <w:p w:rsidR="009D224A" w:rsidRDefault="00071A5A">
      <w:pPr>
        <w:pStyle w:val="ListParagraph"/>
        <w:numPr>
          <w:ilvl w:val="2"/>
          <w:numId w:val="2"/>
        </w:numPr>
        <w:tabs>
          <w:tab w:val="left" w:pos="3701"/>
        </w:tabs>
        <w:spacing w:before="41" w:line="276" w:lineRule="auto"/>
        <w:ind w:right="104"/>
      </w:pPr>
      <w:r>
        <w:t>How far is too far to go for an emergency shelter if a hotel is not an</w:t>
      </w:r>
      <w:r>
        <w:rPr>
          <w:spacing w:val="-1"/>
        </w:rPr>
        <w:t xml:space="preserve"> </w:t>
      </w:r>
      <w:r>
        <w:t>option?</w:t>
      </w:r>
    </w:p>
    <w:p w:rsidR="005F77C0" w:rsidRDefault="005F77C0" w:rsidP="005F77C0">
      <w:pPr>
        <w:tabs>
          <w:tab w:val="left" w:pos="3701"/>
        </w:tabs>
        <w:spacing w:before="41" w:line="276" w:lineRule="auto"/>
        <w:ind w:right="104"/>
      </w:pPr>
      <w:r>
        <w:t xml:space="preserve">Nancy- Some hotels for youth but now they are using tents until they can get them housed. In the winter time, it will all depend on money that is available. </w:t>
      </w:r>
    </w:p>
    <w:p w:rsidR="005F77C0" w:rsidRDefault="005F77C0" w:rsidP="005F77C0">
      <w:pPr>
        <w:tabs>
          <w:tab w:val="left" w:pos="3701"/>
        </w:tabs>
        <w:spacing w:before="41" w:line="276" w:lineRule="auto"/>
        <w:ind w:right="104"/>
      </w:pPr>
      <w:r>
        <w:t xml:space="preserve">John- Don’t know what Evergreen does with emergency shelter for youth. Maybe battered Women </w:t>
      </w:r>
      <w:r>
        <w:lastRenderedPageBreak/>
        <w:t xml:space="preserve">Shelter, People’s Church. </w:t>
      </w:r>
    </w:p>
    <w:p w:rsidR="00F2697E" w:rsidRDefault="00F2697E" w:rsidP="005F77C0">
      <w:pPr>
        <w:tabs>
          <w:tab w:val="left" w:pos="3701"/>
        </w:tabs>
        <w:spacing w:before="41" w:line="276" w:lineRule="auto"/>
        <w:ind w:right="104"/>
        <w:rPr>
          <w:highlight w:val="yellow"/>
        </w:rPr>
      </w:pPr>
      <w:r w:rsidRPr="00F2697E">
        <w:rPr>
          <w:highlight w:val="yellow"/>
        </w:rPr>
        <w:t>Transportation</w:t>
      </w:r>
    </w:p>
    <w:p w:rsidR="00F2697E" w:rsidRDefault="00F2697E" w:rsidP="00F2697E">
      <w:pPr>
        <w:tabs>
          <w:tab w:val="left" w:pos="3701"/>
        </w:tabs>
        <w:spacing w:before="41" w:line="276" w:lineRule="auto"/>
        <w:ind w:right="104"/>
      </w:pPr>
      <w:r>
        <w:t xml:space="preserve">Shannon Lee- Haven’t really need to transport people, it seems that people would like to keep close to the reservation. How far? </w:t>
      </w:r>
    </w:p>
    <w:p w:rsidR="007938F1" w:rsidRDefault="007938F1" w:rsidP="00F2697E">
      <w:pPr>
        <w:tabs>
          <w:tab w:val="left" w:pos="3701"/>
        </w:tabs>
        <w:spacing w:before="41" w:line="276" w:lineRule="auto"/>
        <w:ind w:right="104"/>
      </w:pPr>
    </w:p>
    <w:p w:rsidR="00F2697E" w:rsidRDefault="00F2697E" w:rsidP="00F2697E">
      <w:pPr>
        <w:tabs>
          <w:tab w:val="left" w:pos="3701"/>
        </w:tabs>
        <w:spacing w:before="41" w:line="276" w:lineRule="auto"/>
        <w:ind w:right="104"/>
      </w:pPr>
      <w:r>
        <w:t>Credit Card? Credit Score</w:t>
      </w:r>
      <w:r w:rsidR="007938F1">
        <w:t xml:space="preserve">- bank accounts. It is hard to build credit when you don’t have a credit card or loan but don’t also want to open credit card or bank account. </w:t>
      </w:r>
    </w:p>
    <w:p w:rsidR="007938F1" w:rsidRDefault="007938F1" w:rsidP="00F2697E">
      <w:pPr>
        <w:tabs>
          <w:tab w:val="left" w:pos="3701"/>
        </w:tabs>
        <w:spacing w:before="41" w:line="276" w:lineRule="auto"/>
        <w:ind w:right="104"/>
      </w:pPr>
      <w:r>
        <w:t xml:space="preserve">Child Care- scared to let their kids stay with a child care company. </w:t>
      </w:r>
      <w:r w:rsidRPr="007938F1">
        <w:rPr>
          <w:highlight w:val="yellow"/>
        </w:rPr>
        <w:t>It also very cultural</w:t>
      </w:r>
      <w:r>
        <w:t xml:space="preserve">. Head Start, something that they would rather work through. It is a barrier, should be always considered. </w:t>
      </w:r>
    </w:p>
    <w:p w:rsidR="007938F1" w:rsidRPr="00F2697E" w:rsidRDefault="007938F1" w:rsidP="00F2697E">
      <w:pPr>
        <w:tabs>
          <w:tab w:val="left" w:pos="3701"/>
        </w:tabs>
        <w:spacing w:before="41" w:line="276" w:lineRule="auto"/>
        <w:ind w:right="104"/>
      </w:pPr>
      <w:r>
        <w:t xml:space="preserve"> Are young people discussing their mental health? - hard time, education level, hard to follow through. </w:t>
      </w:r>
      <w:r w:rsidRPr="007938F1">
        <w:rPr>
          <w:highlight w:val="yellow"/>
        </w:rPr>
        <w:t>TRUST</w:t>
      </w:r>
      <w:r>
        <w:rPr>
          <w:highlight w:val="yellow"/>
        </w:rPr>
        <w:t xml:space="preserve">.  </w:t>
      </w:r>
    </w:p>
    <w:p w:rsidR="009D224A" w:rsidRDefault="00071A5A">
      <w:pPr>
        <w:pStyle w:val="ListParagraph"/>
        <w:numPr>
          <w:ilvl w:val="0"/>
          <w:numId w:val="3"/>
        </w:numPr>
        <w:tabs>
          <w:tab w:val="left" w:pos="821"/>
        </w:tabs>
        <w:ind w:hanging="361"/>
        <w:jc w:val="left"/>
      </w:pPr>
      <w:r>
        <w:t xml:space="preserve">WebApp Update: How could you encourage use of a </w:t>
      </w:r>
      <w:proofErr w:type="spellStart"/>
      <w:r>
        <w:t>webapp</w:t>
      </w:r>
      <w:proofErr w:type="spellEnd"/>
      <w:r>
        <w:t xml:space="preserve"> within your</w:t>
      </w:r>
      <w:r>
        <w:rPr>
          <w:spacing w:val="-18"/>
        </w:rPr>
        <w:t xml:space="preserve"> </w:t>
      </w:r>
      <w:r>
        <w:t>organizations?</w:t>
      </w:r>
    </w:p>
    <w:p w:rsidR="009D224A" w:rsidRDefault="00071A5A">
      <w:pPr>
        <w:pStyle w:val="ListParagraph"/>
        <w:numPr>
          <w:ilvl w:val="1"/>
          <w:numId w:val="3"/>
        </w:numPr>
        <w:tabs>
          <w:tab w:val="left" w:pos="1541"/>
        </w:tabs>
        <w:spacing w:before="41" w:line="276" w:lineRule="auto"/>
        <w:ind w:right="126"/>
      </w:pPr>
      <w:r>
        <w:t>The primary intent is to get an accurate estimate of need, a by-name list, and to remove barriers to accessing</w:t>
      </w:r>
      <w:r>
        <w:rPr>
          <w:spacing w:val="-1"/>
        </w:rPr>
        <w:t xml:space="preserve"> </w:t>
      </w:r>
      <w:r>
        <w:t>resources</w:t>
      </w:r>
    </w:p>
    <w:p w:rsidR="009D224A" w:rsidRDefault="00071A5A">
      <w:pPr>
        <w:pStyle w:val="ListParagraph"/>
        <w:numPr>
          <w:ilvl w:val="1"/>
          <w:numId w:val="3"/>
        </w:numPr>
        <w:tabs>
          <w:tab w:val="left" w:pos="1541"/>
        </w:tabs>
        <w:spacing w:line="268" w:lineRule="exact"/>
        <w:ind w:hanging="361"/>
      </w:pPr>
      <w:r>
        <w:t>First Stakeholder meeting Thursday the 16</w:t>
      </w:r>
      <w:r>
        <w:rPr>
          <w:vertAlign w:val="superscript"/>
        </w:rPr>
        <w:t>th</w:t>
      </w:r>
      <w:r>
        <w:t xml:space="preserve"> at the YHDP</w:t>
      </w:r>
      <w:r>
        <w:rPr>
          <w:spacing w:val="-9"/>
        </w:rPr>
        <w:t xml:space="preserve"> </w:t>
      </w:r>
      <w:r>
        <w:t>meeting.</w:t>
      </w:r>
    </w:p>
    <w:p w:rsidR="009D224A" w:rsidRDefault="009D224A">
      <w:pPr>
        <w:pStyle w:val="BodyText"/>
        <w:spacing w:before="9"/>
        <w:rPr>
          <w:sz w:val="28"/>
        </w:rPr>
      </w:pPr>
    </w:p>
    <w:p w:rsidR="00071A5A" w:rsidRDefault="00071A5A" w:rsidP="00071A5A">
      <w:pPr>
        <w:pStyle w:val="ListParagraph"/>
        <w:numPr>
          <w:ilvl w:val="0"/>
          <w:numId w:val="3"/>
        </w:numPr>
        <w:tabs>
          <w:tab w:val="left" w:pos="821"/>
        </w:tabs>
        <w:ind w:hanging="361"/>
        <w:jc w:val="left"/>
      </w:pPr>
      <w:r>
        <w:t>Evaluation Update: Hired the Improve</w:t>
      </w:r>
      <w:r>
        <w:rPr>
          <w:spacing w:val="-3"/>
        </w:rPr>
        <w:t xml:space="preserve"> </w:t>
      </w:r>
      <w:r>
        <w:t>Group</w:t>
      </w:r>
    </w:p>
    <w:p w:rsidR="009D224A" w:rsidRPr="00071A5A" w:rsidRDefault="00071A5A" w:rsidP="00071A5A">
      <w:pPr>
        <w:pStyle w:val="ListParagraph"/>
        <w:numPr>
          <w:ilvl w:val="0"/>
          <w:numId w:val="3"/>
        </w:numPr>
        <w:tabs>
          <w:tab w:val="left" w:pos="821"/>
        </w:tabs>
        <w:spacing w:before="39" w:line="276" w:lineRule="auto"/>
        <w:ind w:right="152"/>
        <w:jc w:val="left"/>
      </w:pPr>
      <w:r>
        <w:t>Marketing Update: Interviews are complete, waiting to review revised budgets, received 3 good proposals.</w:t>
      </w:r>
    </w:p>
    <w:p w:rsidR="009D224A" w:rsidRDefault="00071A5A">
      <w:pPr>
        <w:pStyle w:val="ListParagraph"/>
        <w:numPr>
          <w:ilvl w:val="0"/>
          <w:numId w:val="3"/>
        </w:numPr>
        <w:tabs>
          <w:tab w:val="left" w:pos="821"/>
        </w:tabs>
        <w:ind w:hanging="361"/>
        <w:jc w:val="left"/>
      </w:pPr>
      <w:r>
        <w:t>Group Training Opportunities: Kaitlyn has been spearheading this. Some ideas we’re</w:t>
      </w:r>
      <w:r>
        <w:rPr>
          <w:spacing w:val="-22"/>
        </w:rPr>
        <w:t xml:space="preserve"> </w:t>
      </w:r>
      <w:r>
        <w:t>exploring:</w:t>
      </w:r>
    </w:p>
    <w:p w:rsidR="009D224A" w:rsidRDefault="00071A5A">
      <w:pPr>
        <w:pStyle w:val="BodyText"/>
        <w:spacing w:before="41" w:line="273" w:lineRule="auto"/>
        <w:ind w:left="2261" w:right="364" w:hanging="181"/>
      </w:pPr>
      <w:r>
        <w:t>a. How best to onboard new Case Managers and what trainings should be periodic? (Training for managers)</w:t>
      </w:r>
    </w:p>
    <w:p w:rsidR="009D224A" w:rsidRDefault="00071A5A">
      <w:pPr>
        <w:pStyle w:val="BodyText"/>
        <w:spacing w:before="5" w:line="276" w:lineRule="auto"/>
        <w:ind w:left="2261" w:right="997" w:hanging="181"/>
      </w:pPr>
      <w:r>
        <w:t>b. Racial Equity and How to have hard conversations with coworkers and employees about Equity and Racism</w:t>
      </w:r>
    </w:p>
    <w:p w:rsidR="009D224A" w:rsidRDefault="00071A5A">
      <w:pPr>
        <w:pStyle w:val="ListParagraph"/>
        <w:numPr>
          <w:ilvl w:val="0"/>
          <w:numId w:val="1"/>
        </w:numPr>
        <w:tabs>
          <w:tab w:val="left" w:pos="2261"/>
        </w:tabs>
        <w:spacing w:line="268" w:lineRule="exact"/>
      </w:pPr>
      <w:r>
        <w:t>De-escalation, trauma informed care, ACES, Social Emotional</w:t>
      </w:r>
      <w:r>
        <w:rPr>
          <w:spacing w:val="-6"/>
        </w:rPr>
        <w:t xml:space="preserve"> </w:t>
      </w:r>
      <w:r>
        <w:t>Learning</w:t>
      </w:r>
    </w:p>
    <w:p w:rsidR="009D224A" w:rsidRDefault="00071A5A">
      <w:pPr>
        <w:pStyle w:val="ListParagraph"/>
        <w:numPr>
          <w:ilvl w:val="0"/>
          <w:numId w:val="1"/>
        </w:numPr>
        <w:tabs>
          <w:tab w:val="left" w:pos="2312"/>
        </w:tabs>
        <w:spacing w:before="41"/>
        <w:ind w:left="2311" w:hanging="232"/>
      </w:pPr>
      <w:r>
        <w:t>Housing Navigation and the taking an entire system</w:t>
      </w:r>
      <w:r>
        <w:rPr>
          <w:spacing w:val="-10"/>
        </w:rPr>
        <w:t xml:space="preserve"> </w:t>
      </w:r>
      <w:r>
        <w:t>approach.</w:t>
      </w:r>
    </w:p>
    <w:p w:rsidR="009D224A" w:rsidRDefault="00071A5A">
      <w:pPr>
        <w:pStyle w:val="ListParagraph"/>
        <w:numPr>
          <w:ilvl w:val="0"/>
          <w:numId w:val="1"/>
        </w:numPr>
        <w:tabs>
          <w:tab w:val="left" w:pos="2312"/>
        </w:tabs>
        <w:spacing w:before="41"/>
        <w:ind w:left="2311" w:hanging="232"/>
      </w:pPr>
      <w:r>
        <w:t>Missing? - none so far.</w:t>
      </w:r>
    </w:p>
    <w:p w:rsidR="00071A5A" w:rsidRDefault="00071A5A" w:rsidP="00071A5A">
      <w:r>
        <w:t>How are the new employees being on boarded?</w:t>
      </w:r>
    </w:p>
    <w:p w:rsidR="00071A5A" w:rsidRDefault="00071A5A" w:rsidP="00071A5A">
      <w:r>
        <w:t xml:space="preserve">Lori-List of documents that they need to finish and train on. – she would be willing to share the training with others. </w:t>
      </w:r>
    </w:p>
    <w:p w:rsidR="00071A5A" w:rsidRDefault="00071A5A" w:rsidP="00071A5A">
      <w:r>
        <w:t>Nancy- work through stuff together and there are some training files.</w:t>
      </w:r>
    </w:p>
    <w:p w:rsidR="009D224A" w:rsidRDefault="009D224A">
      <w:pPr>
        <w:pStyle w:val="BodyText"/>
        <w:spacing w:before="4"/>
        <w:rPr>
          <w:sz w:val="16"/>
        </w:rPr>
      </w:pPr>
    </w:p>
    <w:p w:rsidR="009D224A" w:rsidRDefault="00071A5A">
      <w:pPr>
        <w:pStyle w:val="ListParagraph"/>
        <w:numPr>
          <w:ilvl w:val="0"/>
          <w:numId w:val="3"/>
        </w:numPr>
        <w:tabs>
          <w:tab w:val="left" w:pos="929"/>
        </w:tabs>
        <w:ind w:left="928" w:hanging="330"/>
        <w:jc w:val="left"/>
      </w:pPr>
      <w:r>
        <w:t>Training Recommendations from last</w:t>
      </w:r>
      <w:r>
        <w:rPr>
          <w:spacing w:val="-3"/>
        </w:rPr>
        <w:t xml:space="preserve"> </w:t>
      </w:r>
      <w:r>
        <w:t>meeting:</w:t>
      </w:r>
    </w:p>
    <w:p w:rsidR="009D224A" w:rsidRDefault="009D224A">
      <w:pPr>
        <w:pStyle w:val="BodyText"/>
        <w:spacing w:before="7"/>
        <w:rPr>
          <w:sz w:val="16"/>
        </w:rPr>
      </w:pPr>
    </w:p>
    <w:p w:rsidR="009D224A" w:rsidRDefault="00071A5A" w:rsidP="00071A5A">
      <w:r>
        <w:t>Working with school to help them have a better understanding of things. Could we have trainings with them? It seems like they deny homelessness.</w:t>
      </w:r>
    </w:p>
    <w:p w:rsidR="009D224A" w:rsidRDefault="00071A5A" w:rsidP="00071A5A">
      <w:r>
        <w:t>Local Collaboration! Work with the superintendent.</w:t>
      </w:r>
    </w:p>
    <w:p w:rsidR="009D224A" w:rsidRDefault="009D224A" w:rsidP="00071A5A">
      <w:pPr>
        <w:rPr>
          <w:sz w:val="10"/>
        </w:rPr>
      </w:pPr>
    </w:p>
    <w:p w:rsidR="009D224A" w:rsidRDefault="00071A5A" w:rsidP="00071A5A">
      <w:r>
        <w:rPr>
          <w:shd w:val="clear" w:color="auto" w:fill="FFFF00"/>
        </w:rPr>
        <w:t>Education about local resources (Part of Housing Navigation)</w:t>
      </w:r>
      <w:r>
        <w:t xml:space="preserve"> Boundaries and ethics, de-escalation, heathy relationships. Remote Case Management and increasing technology use.</w:t>
      </w:r>
    </w:p>
    <w:p w:rsidR="009D224A" w:rsidRDefault="009D224A" w:rsidP="00071A5A"/>
    <w:p w:rsidR="009D224A" w:rsidRDefault="009D224A" w:rsidP="00071A5A">
      <w:pPr>
        <w:rPr>
          <w:sz w:val="16"/>
        </w:rPr>
      </w:pPr>
    </w:p>
    <w:p w:rsidR="00071A5A" w:rsidRDefault="00071A5A" w:rsidP="00071A5A">
      <w:r>
        <w:t>Recommendations or Suggestions for next meeting?</w:t>
      </w:r>
    </w:p>
    <w:p w:rsidR="009D224A" w:rsidRDefault="009D224A">
      <w:pPr>
        <w:pStyle w:val="BodyText"/>
        <w:spacing w:before="8"/>
        <w:rPr>
          <w:sz w:val="32"/>
        </w:rPr>
      </w:pPr>
    </w:p>
    <w:p w:rsidR="009D224A" w:rsidRDefault="00071A5A">
      <w:pPr>
        <w:pStyle w:val="BodyText"/>
        <w:ind w:left="100"/>
      </w:pPr>
      <w:r>
        <w:t>Adjourn:</w:t>
      </w:r>
    </w:p>
    <w:sectPr w:rsidR="009D224A">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0587F"/>
    <w:multiLevelType w:val="hybridMultilevel"/>
    <w:tmpl w:val="980CB038"/>
    <w:lvl w:ilvl="0" w:tplc="E624927C">
      <w:start w:val="3"/>
      <w:numFmt w:val="lowerLetter"/>
      <w:lvlText w:val="%1."/>
      <w:lvlJc w:val="left"/>
      <w:pPr>
        <w:ind w:left="2261" w:hanging="181"/>
        <w:jc w:val="left"/>
      </w:pPr>
      <w:rPr>
        <w:rFonts w:ascii="Calibri" w:eastAsia="Calibri" w:hAnsi="Calibri" w:cs="Calibri" w:hint="default"/>
        <w:w w:val="100"/>
        <w:sz w:val="22"/>
        <w:szCs w:val="22"/>
        <w:lang w:val="en-US" w:eastAsia="en-US" w:bidi="en-US"/>
      </w:rPr>
    </w:lvl>
    <w:lvl w:ilvl="1" w:tplc="04185EEA">
      <w:numFmt w:val="bullet"/>
      <w:lvlText w:val="•"/>
      <w:lvlJc w:val="left"/>
      <w:pPr>
        <w:ind w:left="2988" w:hanging="181"/>
      </w:pPr>
      <w:rPr>
        <w:rFonts w:hint="default"/>
        <w:lang w:val="en-US" w:eastAsia="en-US" w:bidi="en-US"/>
      </w:rPr>
    </w:lvl>
    <w:lvl w:ilvl="2" w:tplc="918C16A8">
      <w:numFmt w:val="bullet"/>
      <w:lvlText w:val="•"/>
      <w:lvlJc w:val="left"/>
      <w:pPr>
        <w:ind w:left="3716" w:hanging="181"/>
      </w:pPr>
      <w:rPr>
        <w:rFonts w:hint="default"/>
        <w:lang w:val="en-US" w:eastAsia="en-US" w:bidi="en-US"/>
      </w:rPr>
    </w:lvl>
    <w:lvl w:ilvl="3" w:tplc="6B808364">
      <w:numFmt w:val="bullet"/>
      <w:lvlText w:val="•"/>
      <w:lvlJc w:val="left"/>
      <w:pPr>
        <w:ind w:left="4444" w:hanging="181"/>
      </w:pPr>
      <w:rPr>
        <w:rFonts w:hint="default"/>
        <w:lang w:val="en-US" w:eastAsia="en-US" w:bidi="en-US"/>
      </w:rPr>
    </w:lvl>
    <w:lvl w:ilvl="4" w:tplc="355EE7FE">
      <w:numFmt w:val="bullet"/>
      <w:lvlText w:val="•"/>
      <w:lvlJc w:val="left"/>
      <w:pPr>
        <w:ind w:left="5172" w:hanging="181"/>
      </w:pPr>
      <w:rPr>
        <w:rFonts w:hint="default"/>
        <w:lang w:val="en-US" w:eastAsia="en-US" w:bidi="en-US"/>
      </w:rPr>
    </w:lvl>
    <w:lvl w:ilvl="5" w:tplc="ABC061C2">
      <w:numFmt w:val="bullet"/>
      <w:lvlText w:val="•"/>
      <w:lvlJc w:val="left"/>
      <w:pPr>
        <w:ind w:left="5900" w:hanging="181"/>
      </w:pPr>
      <w:rPr>
        <w:rFonts w:hint="default"/>
        <w:lang w:val="en-US" w:eastAsia="en-US" w:bidi="en-US"/>
      </w:rPr>
    </w:lvl>
    <w:lvl w:ilvl="6" w:tplc="DE004E6C">
      <w:numFmt w:val="bullet"/>
      <w:lvlText w:val="•"/>
      <w:lvlJc w:val="left"/>
      <w:pPr>
        <w:ind w:left="6628" w:hanging="181"/>
      </w:pPr>
      <w:rPr>
        <w:rFonts w:hint="default"/>
        <w:lang w:val="en-US" w:eastAsia="en-US" w:bidi="en-US"/>
      </w:rPr>
    </w:lvl>
    <w:lvl w:ilvl="7" w:tplc="FCA02802">
      <w:numFmt w:val="bullet"/>
      <w:lvlText w:val="•"/>
      <w:lvlJc w:val="left"/>
      <w:pPr>
        <w:ind w:left="7356" w:hanging="181"/>
      </w:pPr>
      <w:rPr>
        <w:rFonts w:hint="default"/>
        <w:lang w:val="en-US" w:eastAsia="en-US" w:bidi="en-US"/>
      </w:rPr>
    </w:lvl>
    <w:lvl w:ilvl="8" w:tplc="217E2020">
      <w:numFmt w:val="bullet"/>
      <w:lvlText w:val="•"/>
      <w:lvlJc w:val="left"/>
      <w:pPr>
        <w:ind w:left="8084" w:hanging="181"/>
      </w:pPr>
      <w:rPr>
        <w:rFonts w:hint="default"/>
        <w:lang w:val="en-US" w:eastAsia="en-US" w:bidi="en-US"/>
      </w:rPr>
    </w:lvl>
  </w:abstractNum>
  <w:abstractNum w:abstractNumId="1" w15:restartNumberingAfterBreak="0">
    <w:nsid w:val="3D576D05"/>
    <w:multiLevelType w:val="hybridMultilevel"/>
    <w:tmpl w:val="6ED6A220"/>
    <w:lvl w:ilvl="0" w:tplc="2FBA4350">
      <w:start w:val="1"/>
      <w:numFmt w:val="decimal"/>
      <w:lvlText w:val="%1."/>
      <w:lvlJc w:val="left"/>
      <w:pPr>
        <w:ind w:left="820" w:hanging="360"/>
        <w:jc w:val="right"/>
      </w:pPr>
      <w:rPr>
        <w:rFonts w:ascii="Calibri" w:eastAsia="Calibri" w:hAnsi="Calibri" w:cs="Calibri" w:hint="default"/>
        <w:w w:val="100"/>
        <w:sz w:val="22"/>
        <w:szCs w:val="22"/>
        <w:lang w:val="en-US" w:eastAsia="en-US" w:bidi="en-US"/>
      </w:rPr>
    </w:lvl>
    <w:lvl w:ilvl="1" w:tplc="E90CFAA4">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075A659A">
      <w:numFmt w:val="bullet"/>
      <w:lvlText w:val="•"/>
      <w:lvlJc w:val="left"/>
      <w:pPr>
        <w:ind w:left="2260" w:hanging="360"/>
      </w:pPr>
      <w:rPr>
        <w:rFonts w:hint="default"/>
        <w:lang w:val="en-US" w:eastAsia="en-US" w:bidi="en-US"/>
      </w:rPr>
    </w:lvl>
    <w:lvl w:ilvl="3" w:tplc="2542C216">
      <w:numFmt w:val="bullet"/>
      <w:lvlText w:val="•"/>
      <w:lvlJc w:val="left"/>
      <w:pPr>
        <w:ind w:left="3170" w:hanging="360"/>
      </w:pPr>
      <w:rPr>
        <w:rFonts w:hint="default"/>
        <w:lang w:val="en-US" w:eastAsia="en-US" w:bidi="en-US"/>
      </w:rPr>
    </w:lvl>
    <w:lvl w:ilvl="4" w:tplc="6B261DB6">
      <w:numFmt w:val="bullet"/>
      <w:lvlText w:val="•"/>
      <w:lvlJc w:val="left"/>
      <w:pPr>
        <w:ind w:left="4080" w:hanging="360"/>
      </w:pPr>
      <w:rPr>
        <w:rFonts w:hint="default"/>
        <w:lang w:val="en-US" w:eastAsia="en-US" w:bidi="en-US"/>
      </w:rPr>
    </w:lvl>
    <w:lvl w:ilvl="5" w:tplc="52D40506">
      <w:numFmt w:val="bullet"/>
      <w:lvlText w:val="•"/>
      <w:lvlJc w:val="left"/>
      <w:pPr>
        <w:ind w:left="4990" w:hanging="360"/>
      </w:pPr>
      <w:rPr>
        <w:rFonts w:hint="default"/>
        <w:lang w:val="en-US" w:eastAsia="en-US" w:bidi="en-US"/>
      </w:rPr>
    </w:lvl>
    <w:lvl w:ilvl="6" w:tplc="017096AE">
      <w:numFmt w:val="bullet"/>
      <w:lvlText w:val="•"/>
      <w:lvlJc w:val="left"/>
      <w:pPr>
        <w:ind w:left="5900" w:hanging="360"/>
      </w:pPr>
      <w:rPr>
        <w:rFonts w:hint="default"/>
        <w:lang w:val="en-US" w:eastAsia="en-US" w:bidi="en-US"/>
      </w:rPr>
    </w:lvl>
    <w:lvl w:ilvl="7" w:tplc="1B54AF90">
      <w:numFmt w:val="bullet"/>
      <w:lvlText w:val="•"/>
      <w:lvlJc w:val="left"/>
      <w:pPr>
        <w:ind w:left="6810" w:hanging="360"/>
      </w:pPr>
      <w:rPr>
        <w:rFonts w:hint="default"/>
        <w:lang w:val="en-US" w:eastAsia="en-US" w:bidi="en-US"/>
      </w:rPr>
    </w:lvl>
    <w:lvl w:ilvl="8" w:tplc="9D8A5CCC">
      <w:numFmt w:val="bullet"/>
      <w:lvlText w:val="•"/>
      <w:lvlJc w:val="left"/>
      <w:pPr>
        <w:ind w:left="7720" w:hanging="360"/>
      </w:pPr>
      <w:rPr>
        <w:rFonts w:hint="default"/>
        <w:lang w:val="en-US" w:eastAsia="en-US" w:bidi="en-US"/>
      </w:rPr>
    </w:lvl>
  </w:abstractNum>
  <w:abstractNum w:abstractNumId="2" w15:restartNumberingAfterBreak="0">
    <w:nsid w:val="5A59583B"/>
    <w:multiLevelType w:val="hybridMultilevel"/>
    <w:tmpl w:val="3648DC3E"/>
    <w:lvl w:ilvl="0" w:tplc="F0A0E44A">
      <w:start w:val="1"/>
      <w:numFmt w:val="lowerLetter"/>
      <w:lvlText w:val="%1."/>
      <w:lvlJc w:val="left"/>
      <w:pPr>
        <w:ind w:left="1540" w:hanging="360"/>
        <w:jc w:val="left"/>
      </w:pPr>
      <w:rPr>
        <w:rFonts w:ascii="Calibri" w:eastAsia="Calibri" w:hAnsi="Calibri" w:cs="Calibri" w:hint="default"/>
        <w:spacing w:val="-1"/>
        <w:w w:val="100"/>
        <w:sz w:val="22"/>
        <w:szCs w:val="22"/>
        <w:lang w:val="en-US" w:eastAsia="en-US" w:bidi="en-US"/>
      </w:rPr>
    </w:lvl>
    <w:lvl w:ilvl="1" w:tplc="922C0582">
      <w:start w:val="1"/>
      <w:numFmt w:val="lowerRoman"/>
      <w:lvlText w:val="%2."/>
      <w:lvlJc w:val="left"/>
      <w:pPr>
        <w:ind w:left="2261" w:hanging="287"/>
        <w:jc w:val="left"/>
      </w:pPr>
      <w:rPr>
        <w:rFonts w:ascii="Calibri" w:eastAsia="Calibri" w:hAnsi="Calibri" w:cs="Calibri" w:hint="default"/>
        <w:spacing w:val="-1"/>
        <w:w w:val="100"/>
        <w:sz w:val="22"/>
        <w:szCs w:val="22"/>
        <w:lang w:val="en-US" w:eastAsia="en-US" w:bidi="en-US"/>
      </w:rPr>
    </w:lvl>
    <w:lvl w:ilvl="2" w:tplc="B1FA61CE">
      <w:start w:val="1"/>
      <w:numFmt w:val="lowerLetter"/>
      <w:lvlText w:val="%3."/>
      <w:lvlJc w:val="left"/>
      <w:pPr>
        <w:ind w:left="3701" w:hanging="360"/>
        <w:jc w:val="left"/>
      </w:pPr>
      <w:rPr>
        <w:rFonts w:ascii="Calibri" w:eastAsia="Calibri" w:hAnsi="Calibri" w:cs="Calibri" w:hint="default"/>
        <w:spacing w:val="-1"/>
        <w:w w:val="100"/>
        <w:sz w:val="22"/>
        <w:szCs w:val="22"/>
        <w:lang w:val="en-US" w:eastAsia="en-US" w:bidi="en-US"/>
      </w:rPr>
    </w:lvl>
    <w:lvl w:ilvl="3" w:tplc="8FBA68CA">
      <w:numFmt w:val="bullet"/>
      <w:lvlText w:val="•"/>
      <w:lvlJc w:val="left"/>
      <w:pPr>
        <w:ind w:left="4430" w:hanging="360"/>
      </w:pPr>
      <w:rPr>
        <w:rFonts w:hint="default"/>
        <w:lang w:val="en-US" w:eastAsia="en-US" w:bidi="en-US"/>
      </w:rPr>
    </w:lvl>
    <w:lvl w:ilvl="4" w:tplc="A77E019C">
      <w:numFmt w:val="bullet"/>
      <w:lvlText w:val="•"/>
      <w:lvlJc w:val="left"/>
      <w:pPr>
        <w:ind w:left="5160" w:hanging="360"/>
      </w:pPr>
      <w:rPr>
        <w:rFonts w:hint="default"/>
        <w:lang w:val="en-US" w:eastAsia="en-US" w:bidi="en-US"/>
      </w:rPr>
    </w:lvl>
    <w:lvl w:ilvl="5" w:tplc="05D892C0">
      <w:numFmt w:val="bullet"/>
      <w:lvlText w:val="•"/>
      <w:lvlJc w:val="left"/>
      <w:pPr>
        <w:ind w:left="5890" w:hanging="360"/>
      </w:pPr>
      <w:rPr>
        <w:rFonts w:hint="default"/>
        <w:lang w:val="en-US" w:eastAsia="en-US" w:bidi="en-US"/>
      </w:rPr>
    </w:lvl>
    <w:lvl w:ilvl="6" w:tplc="355C8FC6">
      <w:numFmt w:val="bullet"/>
      <w:lvlText w:val="•"/>
      <w:lvlJc w:val="left"/>
      <w:pPr>
        <w:ind w:left="6620" w:hanging="360"/>
      </w:pPr>
      <w:rPr>
        <w:rFonts w:hint="default"/>
        <w:lang w:val="en-US" w:eastAsia="en-US" w:bidi="en-US"/>
      </w:rPr>
    </w:lvl>
    <w:lvl w:ilvl="7" w:tplc="36DE38A0">
      <w:numFmt w:val="bullet"/>
      <w:lvlText w:val="•"/>
      <w:lvlJc w:val="left"/>
      <w:pPr>
        <w:ind w:left="7350" w:hanging="360"/>
      </w:pPr>
      <w:rPr>
        <w:rFonts w:hint="default"/>
        <w:lang w:val="en-US" w:eastAsia="en-US" w:bidi="en-US"/>
      </w:rPr>
    </w:lvl>
    <w:lvl w:ilvl="8" w:tplc="A57C13E4">
      <w:numFmt w:val="bullet"/>
      <w:lvlText w:val="•"/>
      <w:lvlJc w:val="left"/>
      <w:pPr>
        <w:ind w:left="8080"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4A"/>
    <w:rsid w:val="00071A5A"/>
    <w:rsid w:val="005F77C0"/>
    <w:rsid w:val="007938F1"/>
    <w:rsid w:val="007D181C"/>
    <w:rsid w:val="008573E0"/>
    <w:rsid w:val="009D224A"/>
    <w:rsid w:val="00F2697E"/>
    <w:rsid w:val="00F9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EBB77-F253-4232-8829-D3A3D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Neumann</dc:creator>
  <cp:lastModifiedBy>Kaitlyn Tupper</cp:lastModifiedBy>
  <cp:revision>2</cp:revision>
  <dcterms:created xsi:type="dcterms:W3CDTF">2020-08-10T18:34:00Z</dcterms:created>
  <dcterms:modified xsi:type="dcterms:W3CDTF">2020-08-10T18:34:00Z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2019</vt:lpwstr>
  </property>
  <property fmtid="{D5CDD505-2E9C-101B-9397-08002B2CF9AE}" pid="4" name="LastSaved">
    <vt:filetime>2020-07-14T00:00:00Z</vt:filetime>
  </property>
</Properties>
</file>